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4B3" w14:textId="77777777" w:rsidR="00EA218D" w:rsidRPr="00052C03" w:rsidRDefault="00EA218D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1A56C1A8" w14:textId="75EFFFB1" w:rsidR="00052C03" w:rsidRPr="00052C03" w:rsidRDefault="00052C03" w:rsidP="00052C0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b/>
          <w:bCs/>
          <w:sz w:val="28"/>
          <w:szCs w:val="28"/>
          <w:lang w:val="bg-BG"/>
        </w:rPr>
        <w:t>ОБЯВА</w:t>
      </w:r>
    </w:p>
    <w:p w14:paraId="5E23A1DA" w14:textId="4FAC572C" w:rsidR="00052C03" w:rsidRPr="00052C03" w:rsidRDefault="00052C03" w:rsidP="00052C0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ЗА ПРОДАЖБА НА АВТОМОБИЛ </w:t>
      </w:r>
    </w:p>
    <w:p w14:paraId="07966BF1" w14:textId="77777777" w:rsidR="00052C03" w:rsidRPr="00052C03" w:rsidRDefault="00052C03" w:rsidP="00052C0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</w:p>
    <w:p w14:paraId="356DAE09" w14:textId="5A9DB9A2" w:rsidR="00052C03" w:rsidRPr="00052C03" w:rsidRDefault="00052C03" w:rsidP="00052C03">
      <w:pPr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Обявява се продажбата на служебен автомобил чрез</w:t>
      </w:r>
      <w:r w:rsidR="00B062E1"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втори кръг на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търг с тайно наддаване. </w:t>
      </w:r>
    </w:p>
    <w:p w14:paraId="4998A642" w14:textId="02D861F9" w:rsidR="00052C03" w:rsidRPr="00052C03" w:rsidRDefault="00052C03" w:rsidP="00052C03">
      <w:pPr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Характеристики на автомобила:</w:t>
      </w:r>
    </w:p>
    <w:p w14:paraId="5F3A5BDC" w14:textId="1FF1E2E2" w:rsidR="00BA7075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марка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="00BA7075" w:rsidRPr="00052C03">
        <w:rPr>
          <w:rFonts w:asciiTheme="minorHAnsi" w:hAnsiTheme="minorHAnsi" w:cstheme="minorHAnsi"/>
          <w:sz w:val="28"/>
          <w:szCs w:val="28"/>
        </w:rPr>
        <w:t>BMW</w:t>
      </w:r>
    </w:p>
    <w:p w14:paraId="014D20D1" w14:textId="60D94192" w:rsidR="00BA7075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модел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5 </w:t>
      </w:r>
      <w:r w:rsidR="00BA7075" w:rsidRPr="00052C03">
        <w:rPr>
          <w:rFonts w:asciiTheme="minorHAnsi" w:hAnsiTheme="minorHAnsi" w:cstheme="minorHAnsi"/>
          <w:sz w:val="28"/>
          <w:szCs w:val="28"/>
        </w:rPr>
        <w:t>Series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520</w:t>
      </w:r>
      <w:r w:rsidR="00BA7075" w:rsidRPr="00052C03">
        <w:rPr>
          <w:rFonts w:asciiTheme="minorHAnsi" w:hAnsiTheme="minorHAnsi" w:cstheme="minorHAnsi"/>
          <w:sz w:val="28"/>
          <w:szCs w:val="28"/>
        </w:rPr>
        <w:t>I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SE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XG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12 4</w:t>
      </w:r>
      <w:r w:rsidR="00BA7075" w:rsidRPr="00052C03">
        <w:rPr>
          <w:rFonts w:asciiTheme="minorHAnsi" w:hAnsiTheme="minorHAnsi" w:cstheme="minorHAnsi"/>
          <w:sz w:val="28"/>
          <w:szCs w:val="28"/>
        </w:rPr>
        <w:t>DR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A7075" w:rsidRPr="00052C03">
        <w:rPr>
          <w:rFonts w:asciiTheme="minorHAnsi" w:hAnsiTheme="minorHAnsi" w:cstheme="minorHAnsi"/>
          <w:sz w:val="28"/>
          <w:szCs w:val="28"/>
        </w:rPr>
        <w:t>Auto</w:t>
      </w:r>
    </w:p>
    <w:p w14:paraId="16A65359" w14:textId="6452FE69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година на производство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: 20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13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05D846EA" w14:textId="182FA52A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километраж/гориво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127 262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EA218D" w:rsidRPr="00052C03">
        <w:rPr>
          <w:rFonts w:asciiTheme="minorHAnsi" w:hAnsiTheme="minorHAnsi" w:cstheme="minorHAnsi"/>
          <w:sz w:val="28"/>
          <w:szCs w:val="28"/>
        </w:rPr>
        <w:t>KM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/ </w:t>
      </w:r>
      <w:r w:rsidR="00EA218D" w:rsidRPr="00052C03">
        <w:rPr>
          <w:rFonts w:asciiTheme="minorHAnsi" w:hAnsiTheme="minorHAnsi" w:cstheme="minorHAnsi"/>
          <w:sz w:val="28"/>
          <w:szCs w:val="28"/>
        </w:rPr>
        <w:t>Petrol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(</w:t>
      </w:r>
      <w:r w:rsidR="00EA218D" w:rsidRPr="00052C03">
        <w:rPr>
          <w:rFonts w:asciiTheme="minorHAnsi" w:hAnsiTheme="minorHAnsi" w:cstheme="minorHAnsi"/>
          <w:sz w:val="28"/>
          <w:szCs w:val="28"/>
        </w:rPr>
        <w:t>January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202</w:t>
      </w:r>
      <w:r w:rsidR="00BA7075" w:rsidRPr="00052C03">
        <w:rPr>
          <w:rFonts w:asciiTheme="minorHAnsi" w:hAnsiTheme="minorHAnsi" w:cstheme="minorHAnsi"/>
          <w:sz w:val="28"/>
          <w:szCs w:val="28"/>
          <w:lang w:val="bg-BG"/>
        </w:rPr>
        <w:t>5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)</w:t>
      </w:r>
    </w:p>
    <w:p w14:paraId="552540B8" w14:textId="4EB61571" w:rsidR="00EA218D" w:rsidRPr="00052C03" w:rsidRDefault="00052C03" w:rsidP="00EA218D">
      <w:pPr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трансмисия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  <w:lang w:val="bg-BG"/>
        </w:rPr>
        <w:t>Автоматична</w:t>
      </w:r>
    </w:p>
    <w:p w14:paraId="1130B826" w14:textId="52DDA909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цвят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>черен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15155376" w14:textId="286516B1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цена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:</w:t>
      </w:r>
      <w:r w:rsidR="00F1095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5600</w:t>
      </w:r>
      <w:r w:rsidR="00E55A0E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E55A0E" w:rsidRPr="00052C03">
        <w:rPr>
          <w:rFonts w:asciiTheme="minorHAnsi" w:hAnsiTheme="minorHAnsi" w:cstheme="minorHAnsi"/>
          <w:sz w:val="28"/>
          <w:szCs w:val="28"/>
        </w:rPr>
        <w:t>EUR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</w:p>
    <w:p w14:paraId="6E2F9E8C" w14:textId="31EA3CAD" w:rsidR="00EA218D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>телефон за контакт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:  </w:t>
      </w:r>
      <w:r w:rsidR="00F10955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+ 353 87 160 7660 </w:t>
      </w:r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>(</w:t>
      </w:r>
      <w:r w:rsidR="00E142C3" w:rsidRPr="00052C03">
        <w:rPr>
          <w:rFonts w:asciiTheme="minorHAnsi" w:hAnsiTheme="minorHAnsi" w:cstheme="minorHAnsi"/>
          <w:sz w:val="28"/>
          <w:szCs w:val="28"/>
        </w:rPr>
        <w:t>Antoniy</w:t>
      </w:r>
      <w:r w:rsidR="00E142C3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proofErr w:type="spellStart"/>
      <w:r w:rsidR="00E142C3" w:rsidRPr="00052C03">
        <w:rPr>
          <w:rFonts w:asciiTheme="minorHAnsi" w:hAnsiTheme="minorHAnsi" w:cstheme="minorHAnsi"/>
          <w:sz w:val="28"/>
          <w:szCs w:val="28"/>
        </w:rPr>
        <w:t>Perenovski</w:t>
      </w:r>
      <w:proofErr w:type="spellEnd"/>
      <w:r w:rsidR="00EA218D"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) </w:t>
      </w:r>
    </w:p>
    <w:p w14:paraId="2EA2640B" w14:textId="77777777" w:rsidR="00052C03" w:rsidRPr="00052C03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</w:p>
    <w:p w14:paraId="176830C6" w14:textId="2620F105" w:rsidR="00052C03" w:rsidRPr="00B062E1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Огледи на автомобила могат да бъдат правени в периода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1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7 –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2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1 </w:t>
      </w:r>
      <w:r w:rsidR="00B062E1">
        <w:rPr>
          <w:rFonts w:asciiTheme="minorHAnsi" w:hAnsiTheme="minorHAnsi" w:cstheme="minorHAnsi"/>
          <w:sz w:val="28"/>
          <w:szCs w:val="28"/>
          <w:lang w:val="bg-BG"/>
        </w:rPr>
        <w:t>февруари</w:t>
      </w:r>
      <w:r w:rsidRPr="00052C03">
        <w:rPr>
          <w:rFonts w:asciiTheme="minorHAnsi" w:hAnsiTheme="minorHAnsi" w:cstheme="minorHAnsi"/>
          <w:sz w:val="28"/>
          <w:szCs w:val="28"/>
          <w:lang w:val="bg-BG"/>
        </w:rPr>
        <w:t xml:space="preserve"> 2025 г. от 14.00 до 16.00 ч. на следния адрес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: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Embassy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the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Republic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of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Bulgaria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, 22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Burlington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B062E1" w:rsidRPr="00052C03">
        <w:rPr>
          <w:rFonts w:asciiTheme="minorHAnsi" w:hAnsiTheme="minorHAnsi" w:cstheme="minorHAnsi"/>
          <w:sz w:val="28"/>
          <w:szCs w:val="28"/>
          <w:lang w:val="en-US"/>
        </w:rPr>
        <w:t>Rd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.,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Ballsbridge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, </w:t>
      </w:r>
      <w:r w:rsidRPr="00052C03">
        <w:rPr>
          <w:rFonts w:asciiTheme="minorHAnsi" w:hAnsiTheme="minorHAnsi" w:cstheme="minorHAnsi"/>
          <w:sz w:val="28"/>
          <w:szCs w:val="28"/>
          <w:lang w:val="en-US"/>
        </w:rPr>
        <w:t>Dublin</w:t>
      </w:r>
      <w:r w:rsidRPr="00B062E1">
        <w:rPr>
          <w:rFonts w:asciiTheme="minorHAnsi" w:hAnsiTheme="minorHAnsi" w:cstheme="minorHAnsi"/>
          <w:sz w:val="28"/>
          <w:szCs w:val="28"/>
          <w:lang w:val="bg-BG"/>
        </w:rPr>
        <w:t xml:space="preserve"> 4</w:t>
      </w:r>
    </w:p>
    <w:p w14:paraId="31F61D8E" w14:textId="77777777" w:rsidR="00052C03" w:rsidRPr="00B062E1" w:rsidRDefault="00052C03">
      <w:pPr>
        <w:rPr>
          <w:rFonts w:asciiTheme="minorHAnsi" w:hAnsiTheme="minorHAnsi" w:cstheme="minorHAnsi"/>
          <w:sz w:val="28"/>
          <w:szCs w:val="28"/>
          <w:lang w:val="bg-BG"/>
        </w:rPr>
      </w:pPr>
    </w:p>
    <w:sectPr w:rsidR="00052C03" w:rsidRPr="00B0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D"/>
    <w:rsid w:val="00052C03"/>
    <w:rsid w:val="000E403D"/>
    <w:rsid w:val="001D587E"/>
    <w:rsid w:val="003F3622"/>
    <w:rsid w:val="00907FFD"/>
    <w:rsid w:val="00A37F7A"/>
    <w:rsid w:val="00A761B5"/>
    <w:rsid w:val="00B062E1"/>
    <w:rsid w:val="00B61E90"/>
    <w:rsid w:val="00B96BB8"/>
    <w:rsid w:val="00BA7075"/>
    <w:rsid w:val="00C818E6"/>
    <w:rsid w:val="00E142C3"/>
    <w:rsid w:val="00E55A0E"/>
    <w:rsid w:val="00EA218D"/>
    <w:rsid w:val="00F10955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2655"/>
  <w15:chartTrackingRefBased/>
  <w15:docId w15:val="{BD228BDD-DF7E-4F12-A47B-99CAED6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Ivanov</dc:creator>
  <cp:keywords/>
  <dc:description/>
  <cp:lastModifiedBy>Rossen Spasov</cp:lastModifiedBy>
  <cp:revision>3</cp:revision>
  <cp:lastPrinted>2025-01-17T14:06:00Z</cp:lastPrinted>
  <dcterms:created xsi:type="dcterms:W3CDTF">2025-02-05T14:59:00Z</dcterms:created>
  <dcterms:modified xsi:type="dcterms:W3CDTF">2025-02-05T15:00:00Z</dcterms:modified>
</cp:coreProperties>
</file>